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Board of Management Meetings 2024 – 2025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of Meeting: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February 2026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Venue: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Staffroom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Duration of Meeting: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 hours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Board approved the minutes of the previous meeting: 17th November 2025.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ylruunfrrnep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Agreed Report: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-9522</wp:posOffset>
                </wp:positionH>
                <wp:positionV relativeFrom="paragraph">
                  <wp:posOffset>19684</wp:posOffset>
                </wp:positionV>
                <wp:extent cx="5810250" cy="34671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50400" y="3616170"/>
                          <a:ext cx="5791200" cy="327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B0CAE9"/>
                            </a:gs>
                            <a:gs pos="50000">
                              <a:srgbClr val="A1C1E4"/>
                            </a:gs>
                            <a:gs pos="100000">
                              <a:srgbClr val="90B8E4"/>
                            </a:gs>
                          </a:gsLst>
                          <a:lin ang="5400000" scaled="0"/>
                        </a:gradFill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Domain 1: Leading Teaching &amp; Learning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-9522</wp:posOffset>
                </wp:positionH>
                <wp:positionV relativeFrom="paragraph">
                  <wp:posOffset>19684</wp:posOffset>
                </wp:positionV>
                <wp:extent cx="5810250" cy="346710"/>
                <wp:effectExtent b="0" l="0" r="0" t="0"/>
                <wp:wrapNone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0" cy="346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Oide Support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Digital Learning support took place on the 18th November and Maths support took place on the 19th November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Sustained Support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school is receiving sustained support from NCSE on Relate this year.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School Self-Evaluation (SSE)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focus of SSE this year is Wellbeing and Restorative Practice.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Curriculum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Primary Maths Curriculum is being implemented in full in all classes.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Science Week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Fifth Class will attend a science workshop in Sacred Heart Secondary School on the 9th February.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CPR &amp; AED Awareness Session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Meath Coast CFR provided a free CPR &amp; AED awareness session to 6th class in December.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Drama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6th Class will attend a production of Shrek in Colaiste na hInse in March.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-9522</wp:posOffset>
                </wp:positionH>
                <wp:positionV relativeFrom="paragraph">
                  <wp:posOffset>-9522</wp:posOffset>
                </wp:positionV>
                <wp:extent cx="5810250" cy="34671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50400" y="3616170"/>
                          <a:ext cx="5791200" cy="327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B0CAE9"/>
                            </a:gs>
                            <a:gs pos="50000">
                              <a:srgbClr val="A1C1E4"/>
                            </a:gs>
                            <a:gs pos="100000">
                              <a:srgbClr val="90B8E4"/>
                            </a:gs>
                          </a:gsLst>
                          <a:lin ang="5400000" scaled="0"/>
                        </a:gradFill>
                        <a:ln cap="flat" cmpd="sng" w="952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Domain 2: Managing the Organisation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-9522</wp:posOffset>
                </wp:positionH>
                <wp:positionV relativeFrom="paragraph">
                  <wp:posOffset>-9522</wp:posOffset>
                </wp:positionV>
                <wp:extent cx="5810250" cy="346710"/>
                <wp:effectExtent b="0" l="0" r="0" t="0"/>
                <wp:wrapNone/>
                <wp:docPr id="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0" cy="346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Enrolment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currently 379 children enrolled in the school.  There were 377 children enrolled on the 30th September.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Admissions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38 children enrolled to start in Junior Infants in September. Two new children are enrolled to start in the autism classes in September.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Ethos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Catechists visited the school on the 12th November.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Confirmation takes place on the 23rd March.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First Holy Communion takes place on the 18th April.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-9522</wp:posOffset>
                </wp:positionH>
                <wp:positionV relativeFrom="paragraph">
                  <wp:posOffset>-10157</wp:posOffset>
                </wp:positionV>
                <wp:extent cx="5810250" cy="34671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450400" y="3616170"/>
                          <a:ext cx="5791200" cy="327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B0CAE9"/>
                            </a:gs>
                            <a:gs pos="50000">
                              <a:srgbClr val="A1C1E4"/>
                            </a:gs>
                            <a:gs pos="100000">
                              <a:srgbClr val="90B8E4"/>
                            </a:gs>
                          </a:gsLst>
                          <a:lin ang="5400000" scaled="0"/>
                        </a:gradFill>
                        <a:ln cap="flat" cmpd="sng" w="952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Domain 3: Leading School Development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-9522</wp:posOffset>
                </wp:positionH>
                <wp:positionV relativeFrom="paragraph">
                  <wp:posOffset>-10157</wp:posOffset>
                </wp:positionV>
                <wp:extent cx="5810250" cy="346710"/>
                <wp:effectExtent b="0" l="0" r="0" t="0"/>
                <wp:wrapNone/>
                <wp:docPr id="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0" cy="346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School Meals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Glanmore Foods Ltd. will commence on the groundworks for the new pod during the February mid-term.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Parents Association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Parents Association provided tea/coffee for Grandparents Day.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Policy Development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Staff are currently working on Data Protection/GDPR policy and a School Tour Policy.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-9522</wp:posOffset>
                </wp:positionH>
                <wp:positionV relativeFrom="paragraph">
                  <wp:posOffset>-9522</wp:posOffset>
                </wp:positionV>
                <wp:extent cx="5810250" cy="34671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450400" y="3616170"/>
                          <a:ext cx="5791200" cy="327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B0CAE9"/>
                            </a:gs>
                            <a:gs pos="50000">
                              <a:srgbClr val="A1C1E4"/>
                            </a:gs>
                            <a:gs pos="100000">
                              <a:srgbClr val="90B8E4"/>
                            </a:gs>
                          </a:gsLst>
                          <a:lin ang="5400000" scaled="0"/>
                        </a:gradFill>
                        <a:ln cap="flat" cmpd="sng" w="952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Domain 4: Developing Leadership Capacity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-9522</wp:posOffset>
                </wp:positionH>
                <wp:positionV relativeFrom="paragraph">
                  <wp:posOffset>-9522</wp:posOffset>
                </wp:positionV>
                <wp:extent cx="5810250" cy="346710"/>
                <wp:effectExtent b="0" l="0" r="0" t="0"/>
                <wp:wrapNone/>
                <wp:docPr id="1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0" cy="346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Sport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girls &amp; boys are currently competing in local competitions and will participate in the Cumann na mBunscol mini-7’s at the end of the month.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Recorder Lessons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Recorder lessons continue with second class.  This is subsidised by the Board.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Credit Union Quiz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Congratulations to the Junior Quiz team who came second and are through to the next round.  The Senior Quiz team came fourth.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Policy Development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were no policies ratified at this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Next Meeting: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meeting will take place on the 20th April 2026.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40163" cy="1047348"/>
          <wp:effectExtent b="0" l="0" r="0" t="0"/>
          <wp:docPr id="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0163" cy="10473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ff0000"/>
        <w:sz w:val="32"/>
        <w:szCs w:val="32"/>
        <w:u w:val="none"/>
        <w:shd w:fill="auto" w:val="clear"/>
        <w:vertAlign w:val="baseline"/>
        <w:rtl w:val="0"/>
      </w:rPr>
      <w:t xml:space="preserve">Agreed Report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– Whitecross N.S. Board of Management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103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039D"/>
  </w:style>
  <w:style w:type="paragraph" w:styleId="Footer">
    <w:name w:val="footer"/>
    <w:basedOn w:val="Normal"/>
    <w:link w:val="FooterChar"/>
    <w:uiPriority w:val="99"/>
    <w:unhideWhenUsed w:val="1"/>
    <w:rsid w:val="007103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039D"/>
  </w:style>
  <w:style w:type="paragraph" w:styleId="ListParagraph">
    <w:name w:val="List Paragraph"/>
    <w:basedOn w:val="Normal"/>
    <w:uiPriority w:val="34"/>
    <w:qFormat w:val="1"/>
    <w:rsid w:val="00863F7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QtRPkSoxnO8rJ21uCdk3LdJqJA==">CgMxLjAyDmgueWxydXVuZnJybmVwOAByITFBZHZJcHU5YWl4eVR6MVdYRkhDNThJME5Xb19UZlAtMw==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2024-04-10T13:17:00Z</dcterms:created>
  <dc:creator>Patrick Doran</dc:creator>
</cp:coreProperties>
</file>